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56B33" w14:textId="5C6AA813" w:rsidR="00D400A0" w:rsidRDefault="009A07AF" w:rsidP="0052617E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2BEC649" w14:textId="77777777" w:rsidR="0052617E" w:rsidRDefault="0052617E" w:rsidP="0052617E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A3E61A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46348973" w14:textId="3C4B5365" w:rsidR="00D400A0" w:rsidRDefault="009A07AF">
      <w:pPr>
        <w:jc w:val="center"/>
      </w:pPr>
      <w:r>
        <w:rPr>
          <w:b/>
          <w:caps/>
          <w:sz w:val="24"/>
          <w:szCs w:val="24"/>
        </w:rPr>
        <w:t xml:space="preserve">№ </w:t>
      </w:r>
      <w:r w:rsidR="000031FD">
        <w:rPr>
          <w:b/>
          <w:caps/>
          <w:sz w:val="24"/>
          <w:szCs w:val="24"/>
        </w:rPr>
        <w:t>10</w:t>
      </w:r>
      <w:r>
        <w:rPr>
          <w:b/>
          <w:caps/>
          <w:sz w:val="24"/>
          <w:szCs w:val="24"/>
        </w:rPr>
        <w:t>/25-</w:t>
      </w:r>
      <w:r w:rsidR="00E15BFD">
        <w:rPr>
          <w:b/>
          <w:caps/>
          <w:sz w:val="24"/>
          <w:szCs w:val="24"/>
        </w:rPr>
        <w:t>1</w:t>
      </w:r>
      <w:r w:rsidR="001D051A" w:rsidRPr="00F53598">
        <w:rPr>
          <w:b/>
          <w:caps/>
          <w:sz w:val="24"/>
          <w:szCs w:val="24"/>
        </w:rPr>
        <w:t>6</w:t>
      </w:r>
      <w:r>
        <w:rPr>
          <w:b/>
          <w:caps/>
          <w:sz w:val="24"/>
          <w:szCs w:val="24"/>
        </w:rPr>
        <w:t xml:space="preserve"> </w:t>
      </w:r>
      <w:r w:rsidR="006D07BC" w:rsidRPr="005574D7">
        <w:rPr>
          <w:b/>
          <w:sz w:val="24"/>
          <w:szCs w:val="24"/>
        </w:rPr>
        <w:t xml:space="preserve">от </w:t>
      </w:r>
      <w:r w:rsidR="000031FD">
        <w:rPr>
          <w:b/>
          <w:sz w:val="24"/>
          <w:szCs w:val="24"/>
        </w:rPr>
        <w:t>19</w:t>
      </w:r>
      <w:r w:rsidR="006D07BC">
        <w:rPr>
          <w:b/>
          <w:sz w:val="24"/>
          <w:szCs w:val="24"/>
        </w:rPr>
        <w:t xml:space="preserve"> ию</w:t>
      </w:r>
      <w:r w:rsidR="000031FD">
        <w:rPr>
          <w:b/>
          <w:sz w:val="24"/>
          <w:szCs w:val="24"/>
        </w:rPr>
        <w:t>л</w:t>
      </w:r>
      <w:r w:rsidR="006D07BC">
        <w:rPr>
          <w:b/>
          <w:sz w:val="24"/>
          <w:szCs w:val="24"/>
        </w:rPr>
        <w:t>я</w:t>
      </w:r>
      <w:r w:rsidR="006D07BC" w:rsidRPr="005574D7">
        <w:rPr>
          <w:b/>
          <w:sz w:val="24"/>
          <w:szCs w:val="24"/>
        </w:rPr>
        <w:t xml:space="preserve"> 201</w:t>
      </w:r>
      <w:r w:rsidR="006D07BC">
        <w:rPr>
          <w:b/>
          <w:sz w:val="24"/>
          <w:szCs w:val="24"/>
        </w:rPr>
        <w:t>8</w:t>
      </w:r>
      <w:r w:rsidR="006D07BC" w:rsidRPr="005574D7">
        <w:rPr>
          <w:b/>
          <w:sz w:val="24"/>
          <w:szCs w:val="24"/>
        </w:rPr>
        <w:t xml:space="preserve"> г</w:t>
      </w:r>
      <w:r w:rsidR="00A23C32">
        <w:rPr>
          <w:b/>
          <w:sz w:val="24"/>
          <w:szCs w:val="24"/>
        </w:rPr>
        <w:t>.</w:t>
      </w:r>
    </w:p>
    <w:p w14:paraId="6889D585" w14:textId="77777777" w:rsidR="00D400A0" w:rsidRDefault="00D400A0">
      <w:pPr>
        <w:jc w:val="both"/>
        <w:rPr>
          <w:sz w:val="24"/>
          <w:szCs w:val="24"/>
        </w:rPr>
      </w:pPr>
    </w:p>
    <w:p w14:paraId="0AD139DE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4B9EA2E6" w14:textId="560E44F8" w:rsidR="00D400A0" w:rsidRPr="001D051A" w:rsidRDefault="00F53598" w:rsidP="005261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Н.И.И.</w:t>
      </w:r>
    </w:p>
    <w:p w14:paraId="1EBB4386" w14:textId="77777777" w:rsidR="002B1842" w:rsidRPr="0052617E" w:rsidRDefault="002B1842" w:rsidP="0052617E">
      <w:pPr>
        <w:jc w:val="center"/>
      </w:pPr>
    </w:p>
    <w:p w14:paraId="5B7976F7" w14:textId="77777777" w:rsidR="000031FD" w:rsidRDefault="000031FD" w:rsidP="000031FD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 Галоганов А.П., Володина С.И., Грицук И.П., Лукин А.В., Павлухин А.А., Пепеляев С.Г., Толчеев М.Н., Цветкова А.И., Шамшурин Б.А., Юрлов П.П., Яртых И.С., при участии члена Совета – Секретаря Орлова А.А.</w:t>
      </w:r>
    </w:p>
    <w:p w14:paraId="5DD5BB31" w14:textId="77777777" w:rsidR="000031FD" w:rsidRDefault="000031FD" w:rsidP="000031FD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14:paraId="2D7CB72C" w14:textId="709EA9C3" w:rsidR="00D400A0" w:rsidRPr="0052617E" w:rsidRDefault="000031FD" w:rsidP="000031FD">
      <w:pPr>
        <w:ind w:firstLine="708"/>
        <w:jc w:val="both"/>
        <w:rPr>
          <w:sz w:val="24"/>
          <w:szCs w:val="24"/>
        </w:rPr>
      </w:pPr>
      <w:r w:rsidRPr="0052617E">
        <w:rPr>
          <w:sz w:val="24"/>
          <w:szCs w:val="24"/>
        </w:rPr>
        <w:t>Совет,</w:t>
      </w:r>
      <w:r w:rsidR="00460DF2">
        <w:rPr>
          <w:sz w:val="24"/>
          <w:szCs w:val="24"/>
        </w:rPr>
        <w:t xml:space="preserve"> при участии </w:t>
      </w:r>
      <w:r w:rsidR="001D051A">
        <w:rPr>
          <w:sz w:val="24"/>
          <w:szCs w:val="24"/>
        </w:rPr>
        <w:t>адвоката Н</w:t>
      </w:r>
      <w:r w:rsidR="00F53598">
        <w:rPr>
          <w:sz w:val="24"/>
          <w:szCs w:val="24"/>
        </w:rPr>
        <w:t>.</w:t>
      </w:r>
      <w:r w:rsidR="001D051A">
        <w:rPr>
          <w:sz w:val="24"/>
          <w:szCs w:val="24"/>
        </w:rPr>
        <w:t>И.И</w:t>
      </w:r>
      <w:r w:rsidR="00460DF2">
        <w:rPr>
          <w:sz w:val="24"/>
          <w:szCs w:val="24"/>
        </w:rPr>
        <w:t>.,</w:t>
      </w:r>
      <w:r w:rsidRPr="0052617E">
        <w:rPr>
          <w:sz w:val="24"/>
          <w:szCs w:val="24"/>
        </w:rPr>
        <w:t xml:space="preserve"> рассмотрев в закрытом заседании дисциплинарное производство в отношении адвоката</w:t>
      </w:r>
      <w:r w:rsidR="00021B79" w:rsidRPr="0052617E">
        <w:rPr>
          <w:sz w:val="24"/>
          <w:szCs w:val="24"/>
        </w:rPr>
        <w:t xml:space="preserve"> </w:t>
      </w:r>
      <w:r w:rsidR="001D051A">
        <w:rPr>
          <w:sz w:val="24"/>
          <w:szCs w:val="24"/>
        </w:rPr>
        <w:t>Н</w:t>
      </w:r>
      <w:r w:rsidR="00F53598">
        <w:rPr>
          <w:sz w:val="24"/>
          <w:szCs w:val="24"/>
        </w:rPr>
        <w:t>.</w:t>
      </w:r>
      <w:r w:rsidR="001D051A">
        <w:rPr>
          <w:sz w:val="24"/>
          <w:szCs w:val="24"/>
        </w:rPr>
        <w:t>И.И</w:t>
      </w:r>
      <w:r w:rsidR="00E15BFD">
        <w:rPr>
          <w:sz w:val="24"/>
          <w:szCs w:val="24"/>
        </w:rPr>
        <w:t>.</w:t>
      </w:r>
      <w:r w:rsidR="003F7AFA" w:rsidRPr="0052617E">
        <w:rPr>
          <w:sz w:val="24"/>
          <w:szCs w:val="24"/>
        </w:rPr>
        <w:t>,</w:t>
      </w:r>
    </w:p>
    <w:p w14:paraId="248BEF99" w14:textId="77777777" w:rsidR="00D400A0" w:rsidRDefault="00D400A0">
      <w:pPr>
        <w:jc w:val="center"/>
        <w:rPr>
          <w:b/>
          <w:sz w:val="24"/>
          <w:szCs w:val="24"/>
        </w:rPr>
      </w:pPr>
    </w:p>
    <w:p w14:paraId="2773878A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0217512C" w14:textId="77777777" w:rsidR="00245330" w:rsidRPr="00F53598" w:rsidRDefault="00245330" w:rsidP="006D07BC">
      <w:pPr>
        <w:ind w:firstLine="708"/>
        <w:jc w:val="both"/>
        <w:rPr>
          <w:sz w:val="8"/>
          <w:szCs w:val="8"/>
        </w:rPr>
      </w:pPr>
    </w:p>
    <w:p w14:paraId="03E66601" w14:textId="665E61FA" w:rsidR="00E15BFD" w:rsidRPr="00DA73C5" w:rsidRDefault="00DA73C5" w:rsidP="006D07BC">
      <w:pPr>
        <w:ind w:firstLine="708"/>
        <w:jc w:val="both"/>
        <w:rPr>
          <w:sz w:val="24"/>
          <w:szCs w:val="24"/>
        </w:rPr>
      </w:pPr>
      <w:r w:rsidRPr="00DA73C5">
        <w:rPr>
          <w:sz w:val="24"/>
          <w:szCs w:val="24"/>
        </w:rPr>
        <w:t xml:space="preserve">В Адвокатскую палату Московской области 05.06.18 г. поступила жалоба доверителя </w:t>
      </w:r>
      <w:r w:rsidR="00F53598">
        <w:rPr>
          <w:sz w:val="24"/>
          <w:szCs w:val="24"/>
        </w:rPr>
        <w:t>П.В.В.</w:t>
      </w:r>
      <w:r w:rsidRPr="00DA73C5">
        <w:rPr>
          <w:sz w:val="24"/>
          <w:szCs w:val="24"/>
        </w:rPr>
        <w:t xml:space="preserve"> в отношении адвоката </w:t>
      </w:r>
      <w:r w:rsidR="00F53598">
        <w:rPr>
          <w:sz w:val="24"/>
          <w:szCs w:val="24"/>
        </w:rPr>
        <w:t>Н.И.И.</w:t>
      </w:r>
      <w:r w:rsidRPr="00DA73C5">
        <w:rPr>
          <w:sz w:val="24"/>
          <w:szCs w:val="24"/>
          <w:shd w:val="clear" w:color="auto" w:fill="FFFFFF"/>
        </w:rPr>
        <w:t xml:space="preserve">, </w:t>
      </w:r>
      <w:r w:rsidRPr="00DA73C5">
        <w:rPr>
          <w:sz w:val="24"/>
          <w:szCs w:val="24"/>
        </w:rPr>
        <w:t xml:space="preserve">имеющего регистрационный номер </w:t>
      </w:r>
      <w:r w:rsidR="00F53598">
        <w:rPr>
          <w:sz w:val="24"/>
          <w:szCs w:val="24"/>
        </w:rPr>
        <w:t>…..</w:t>
      </w:r>
      <w:r w:rsidRPr="00DA73C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53598">
        <w:rPr>
          <w:sz w:val="24"/>
          <w:szCs w:val="24"/>
        </w:rPr>
        <w:t>…..</w:t>
      </w:r>
    </w:p>
    <w:p w14:paraId="03F8AC9E" w14:textId="7FDD5F44" w:rsidR="006D07BC" w:rsidRPr="00DA73C5" w:rsidRDefault="00DA73C5" w:rsidP="006D07BC">
      <w:pPr>
        <w:ind w:firstLine="708"/>
        <w:jc w:val="both"/>
        <w:rPr>
          <w:sz w:val="24"/>
          <w:szCs w:val="24"/>
        </w:rPr>
      </w:pPr>
      <w:r w:rsidRPr="00DA73C5">
        <w:rPr>
          <w:sz w:val="24"/>
          <w:szCs w:val="24"/>
        </w:rPr>
        <w:t>07</w:t>
      </w:r>
      <w:r w:rsidR="00E15BFD" w:rsidRPr="00DA73C5">
        <w:rPr>
          <w:sz w:val="24"/>
          <w:szCs w:val="24"/>
        </w:rPr>
        <w:t>.0</w:t>
      </w:r>
      <w:r w:rsidRPr="00DA73C5">
        <w:rPr>
          <w:sz w:val="24"/>
          <w:szCs w:val="24"/>
        </w:rPr>
        <w:t>6</w:t>
      </w:r>
      <w:r w:rsidR="006D07BC" w:rsidRPr="00DA73C5">
        <w:rPr>
          <w:sz w:val="24"/>
          <w:szCs w:val="24"/>
        </w:rPr>
        <w:t xml:space="preserve">.2018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200D070E" w14:textId="13A4585E" w:rsidR="001D051A" w:rsidRDefault="006D07BC" w:rsidP="006D07BC">
      <w:pPr>
        <w:ind w:firstLine="708"/>
        <w:jc w:val="both"/>
        <w:rPr>
          <w:sz w:val="24"/>
          <w:szCs w:val="24"/>
        </w:rPr>
      </w:pPr>
      <w:r w:rsidRPr="00DA73C5">
        <w:rPr>
          <w:sz w:val="24"/>
          <w:szCs w:val="24"/>
        </w:rPr>
        <w:t>Квалификационная комиссия</w:t>
      </w:r>
      <w:r w:rsidRPr="006D07BC">
        <w:rPr>
          <w:sz w:val="24"/>
          <w:szCs w:val="24"/>
        </w:rPr>
        <w:t xml:space="preserve"> 2</w:t>
      </w:r>
      <w:r w:rsidR="000031FD">
        <w:rPr>
          <w:sz w:val="24"/>
          <w:szCs w:val="24"/>
        </w:rPr>
        <w:t>5</w:t>
      </w:r>
      <w:r w:rsidRPr="006D07BC">
        <w:rPr>
          <w:sz w:val="24"/>
          <w:szCs w:val="24"/>
        </w:rPr>
        <w:t>.0</w:t>
      </w:r>
      <w:r w:rsidR="000031FD">
        <w:rPr>
          <w:sz w:val="24"/>
          <w:szCs w:val="24"/>
        </w:rPr>
        <w:t>6</w:t>
      </w:r>
      <w:r w:rsidRPr="006D07BC">
        <w:rPr>
          <w:sz w:val="24"/>
          <w:szCs w:val="24"/>
        </w:rPr>
        <w:t>.2018 г. дала заключение</w:t>
      </w:r>
      <w:r w:rsidRPr="006D07BC">
        <w:rPr>
          <w:rFonts w:eastAsia="Calibri"/>
          <w:sz w:val="24"/>
          <w:szCs w:val="24"/>
        </w:rPr>
        <w:t xml:space="preserve"> </w:t>
      </w:r>
      <w:r w:rsidR="001D051A" w:rsidRPr="001D051A">
        <w:rPr>
          <w:sz w:val="24"/>
          <w:szCs w:val="24"/>
        </w:rPr>
        <w:t xml:space="preserve">о необходимости прекращения дисциплинарного производства вследствие отсутствия в действии (бездействии) адвоката </w:t>
      </w:r>
      <w:r w:rsidR="00F53598">
        <w:rPr>
          <w:sz w:val="24"/>
          <w:szCs w:val="24"/>
        </w:rPr>
        <w:t>Н.И.И.</w:t>
      </w:r>
      <w:r w:rsidR="001D051A" w:rsidRPr="001D051A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П</w:t>
      </w:r>
      <w:r w:rsidR="00F53598">
        <w:rPr>
          <w:sz w:val="24"/>
          <w:szCs w:val="24"/>
        </w:rPr>
        <w:t>.</w:t>
      </w:r>
      <w:r w:rsidR="001D051A" w:rsidRPr="001D051A">
        <w:rPr>
          <w:sz w:val="24"/>
          <w:szCs w:val="24"/>
        </w:rPr>
        <w:t>В.В.</w:t>
      </w:r>
    </w:p>
    <w:p w14:paraId="4EF5D166" w14:textId="163F9392" w:rsidR="000031FD" w:rsidRPr="006D07BC" w:rsidRDefault="002B1842" w:rsidP="006D07BC">
      <w:pPr>
        <w:ind w:firstLine="708"/>
        <w:jc w:val="both"/>
        <w:rPr>
          <w:sz w:val="24"/>
          <w:szCs w:val="24"/>
          <w:lang w:eastAsia="en-US"/>
        </w:rPr>
      </w:pPr>
      <w:r w:rsidRPr="002B1842">
        <w:rPr>
          <w:sz w:val="24"/>
          <w:szCs w:val="24"/>
        </w:rPr>
        <w:t xml:space="preserve"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  </w:t>
      </w:r>
      <w:r w:rsidR="000031FD" w:rsidRPr="00522B68">
        <w:rPr>
          <w:sz w:val="24"/>
          <w:szCs w:val="24"/>
        </w:rPr>
        <w:t xml:space="preserve"> </w:t>
      </w:r>
    </w:p>
    <w:p w14:paraId="61AAB362" w14:textId="6D515D5E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460DF2">
        <w:rPr>
          <w:sz w:val="24"/>
          <w:szCs w:val="24"/>
          <w:lang w:eastAsia="en-US"/>
        </w:rPr>
        <w:t xml:space="preserve"> заслушав устные пояснения </w:t>
      </w:r>
      <w:r w:rsidR="001D051A">
        <w:rPr>
          <w:sz w:val="24"/>
          <w:szCs w:val="24"/>
          <w:lang w:eastAsia="en-US"/>
        </w:rPr>
        <w:t>адвоката</w:t>
      </w:r>
      <w:r w:rsidR="00460DF2">
        <w:rPr>
          <w:sz w:val="24"/>
          <w:szCs w:val="24"/>
          <w:lang w:eastAsia="en-US"/>
        </w:rPr>
        <w:t>,</w:t>
      </w:r>
      <w:r w:rsidR="002B1842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6CB0A112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4F203403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1783653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</w:t>
      </w:r>
      <w:r w:rsidRPr="00F57917">
        <w:rPr>
          <w:sz w:val="24"/>
          <w:szCs w:val="24"/>
          <w:lang w:eastAsia="en-US"/>
        </w:rPr>
        <w:lastRenderedPageBreak/>
        <w:t>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BC8E2D3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4B275DF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D60AED9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1209593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8A9B88D" w14:textId="2D9E38A0" w:rsidR="001D051A" w:rsidRPr="001D051A" w:rsidRDefault="009A07AF" w:rsidP="001D051A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</w:t>
      </w:r>
      <w:r w:rsidRPr="002E4ECE">
        <w:rPr>
          <w:sz w:val="24"/>
          <w:szCs w:val="24"/>
          <w:lang w:eastAsia="en-US"/>
        </w:rPr>
        <w:t>заключения комиссии.</w:t>
      </w:r>
    </w:p>
    <w:p w14:paraId="52F8A822" w14:textId="03EF7824" w:rsidR="001D051A" w:rsidRDefault="001D051A" w:rsidP="002B1842">
      <w:pPr>
        <w:pStyle w:val="af3"/>
        <w:ind w:firstLine="708"/>
        <w:jc w:val="both"/>
        <w:rPr>
          <w:szCs w:val="24"/>
        </w:rPr>
      </w:pPr>
      <w:r w:rsidRPr="00021B79">
        <w:rPr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</w:t>
      </w:r>
      <w:r w:rsidRPr="00910619">
        <w:rPr>
          <w:szCs w:val="24"/>
          <w:lang w:eastAsia="en-US"/>
        </w:rPr>
        <w:t>, что</w:t>
      </w:r>
      <w:r>
        <w:rPr>
          <w:szCs w:val="24"/>
        </w:rPr>
        <w:t xml:space="preserve"> по соглашению от 21.02.2018 заявитель не оплатил услуги адвоката, тем не менее, факт оказания юридической помощи адвокатом не может быть квалифицирован в качестве дисциплинарного </w:t>
      </w:r>
      <w:r w:rsidR="00AA741E">
        <w:rPr>
          <w:szCs w:val="24"/>
        </w:rPr>
        <w:t>проступка в силу того, что</w:t>
      </w:r>
      <w:r>
        <w:rPr>
          <w:szCs w:val="24"/>
        </w:rPr>
        <w:t xml:space="preserve"> обратное означало бы отказ от принятой на себя защиты.</w:t>
      </w:r>
    </w:p>
    <w:p w14:paraId="12C8FB8D" w14:textId="29EF0DFF" w:rsidR="00E73BEC" w:rsidRDefault="00E73BEC" w:rsidP="002B1842">
      <w:pPr>
        <w:pStyle w:val="af3"/>
        <w:ind w:firstLine="708"/>
        <w:jc w:val="both"/>
        <w:rPr>
          <w:szCs w:val="24"/>
        </w:rPr>
      </w:pPr>
      <w:r>
        <w:rPr>
          <w:szCs w:val="24"/>
        </w:rPr>
        <w:t>В</w:t>
      </w:r>
      <w:r w:rsidRPr="005A061F">
        <w:rPr>
          <w:szCs w:val="24"/>
        </w:rPr>
        <w:t xml:space="preserve">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71CF6254" w14:textId="77777777" w:rsidR="00F91E0F" w:rsidRDefault="00F91E0F" w:rsidP="00F91E0F">
      <w:pPr>
        <w:ind w:firstLine="708"/>
        <w:jc w:val="both"/>
        <w:rPr>
          <w:sz w:val="24"/>
          <w:szCs w:val="24"/>
        </w:rPr>
      </w:pPr>
      <w:r w:rsidRPr="005A061F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63224EE5" w14:textId="58C21142" w:rsidR="00F57917" w:rsidRPr="00F57917" w:rsidRDefault="00F57917" w:rsidP="00021B79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AA741E">
        <w:rPr>
          <w:color w:val="000000"/>
          <w:sz w:val="24"/>
          <w:szCs w:val="24"/>
        </w:rPr>
        <w:t>Н</w:t>
      </w:r>
      <w:r w:rsidR="00F53598">
        <w:rPr>
          <w:color w:val="000000"/>
          <w:sz w:val="24"/>
          <w:szCs w:val="24"/>
        </w:rPr>
        <w:t>.</w:t>
      </w:r>
      <w:r w:rsidR="00AA741E">
        <w:rPr>
          <w:color w:val="000000"/>
          <w:sz w:val="24"/>
          <w:szCs w:val="24"/>
        </w:rPr>
        <w:t>И.И</w:t>
      </w:r>
      <w:r w:rsidR="00E15BFD">
        <w:rPr>
          <w:color w:val="000000"/>
          <w:sz w:val="24"/>
          <w:szCs w:val="24"/>
        </w:rPr>
        <w:t>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59202A2B" w14:textId="2CDA2DA2" w:rsidR="00E73BEC" w:rsidRPr="0052617E" w:rsidRDefault="00F57917" w:rsidP="0052617E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6751B468" w14:textId="77777777" w:rsidR="002B1842" w:rsidRPr="00F53598" w:rsidRDefault="002B1842" w:rsidP="0052617E">
      <w:pPr>
        <w:ind w:left="3545" w:firstLine="709"/>
        <w:rPr>
          <w:b/>
          <w:sz w:val="8"/>
          <w:szCs w:val="8"/>
        </w:rPr>
      </w:pPr>
    </w:p>
    <w:p w14:paraId="4DC64C5C" w14:textId="0DFCF6AF" w:rsidR="00E15BFD" w:rsidRPr="00245330" w:rsidRDefault="009A07AF" w:rsidP="00245330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698E7E24" w14:textId="5818F2B0" w:rsidR="00014A54" w:rsidRDefault="009A07AF" w:rsidP="0052617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="00245330" w:rsidRPr="00245330">
        <w:rPr>
          <w:sz w:val="24"/>
          <w:szCs w:val="24"/>
        </w:rPr>
        <w:t xml:space="preserve">адвоката </w:t>
      </w:r>
      <w:r w:rsidR="00F53598">
        <w:rPr>
          <w:sz w:val="24"/>
          <w:szCs w:val="24"/>
        </w:rPr>
        <w:t>Н.И.И.</w:t>
      </w:r>
      <w:r w:rsidR="00AA741E" w:rsidRPr="00DA73C5">
        <w:rPr>
          <w:sz w:val="24"/>
          <w:szCs w:val="24"/>
          <w:shd w:val="clear" w:color="auto" w:fill="FFFFFF"/>
        </w:rPr>
        <w:t xml:space="preserve">, </w:t>
      </w:r>
      <w:r w:rsidR="00AA741E" w:rsidRPr="00DA73C5">
        <w:rPr>
          <w:sz w:val="24"/>
          <w:szCs w:val="24"/>
        </w:rPr>
        <w:t xml:space="preserve">имеющего регистрационный номер </w:t>
      </w:r>
      <w:r w:rsidR="00F53598">
        <w:rPr>
          <w:sz w:val="24"/>
          <w:szCs w:val="24"/>
        </w:rPr>
        <w:t>…..</w:t>
      </w:r>
      <w:r w:rsidR="00E15BFD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014A54">
        <w:rPr>
          <w:sz w:val="24"/>
          <w:szCs w:val="24"/>
        </w:rPr>
        <w:t>,</w:t>
      </w:r>
      <w:r w:rsidR="00014A54" w:rsidRPr="009640C8">
        <w:rPr>
          <w:sz w:val="24"/>
          <w:szCs w:val="24"/>
        </w:rPr>
        <w:t xml:space="preserve"> </w:t>
      </w:r>
      <w:r w:rsidR="00014A54" w:rsidRPr="00E22BB7">
        <w:rPr>
          <w:sz w:val="24"/>
          <w:szCs w:val="24"/>
        </w:rPr>
        <w:t>а также вследствие надлежащего исполнения своих обязанностей перед доверителем</w:t>
      </w:r>
      <w:r w:rsidR="003F7AFA">
        <w:rPr>
          <w:sz w:val="24"/>
          <w:szCs w:val="24"/>
        </w:rPr>
        <w:t>.</w:t>
      </w:r>
    </w:p>
    <w:p w14:paraId="08736E30" w14:textId="77777777" w:rsidR="00245330" w:rsidRDefault="00245330" w:rsidP="0052617E">
      <w:pPr>
        <w:ind w:firstLine="708"/>
        <w:jc w:val="both"/>
        <w:rPr>
          <w:sz w:val="24"/>
          <w:szCs w:val="24"/>
        </w:rPr>
      </w:pPr>
    </w:p>
    <w:p w14:paraId="1A8A23DD" w14:textId="344DA78B" w:rsidR="00D400A0" w:rsidRPr="00F57917" w:rsidRDefault="00021B79" w:rsidP="003274CC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14A54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>Галоганов А.П.</w:t>
      </w:r>
    </w:p>
    <w:sectPr w:rsidR="00D400A0" w:rsidRPr="00F57917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031FD"/>
    <w:rsid w:val="00014A54"/>
    <w:rsid w:val="00021B79"/>
    <w:rsid w:val="000514CF"/>
    <w:rsid w:val="001D051A"/>
    <w:rsid w:val="001D1623"/>
    <w:rsid w:val="001D1E34"/>
    <w:rsid w:val="00245330"/>
    <w:rsid w:val="002A79B5"/>
    <w:rsid w:val="002B1842"/>
    <w:rsid w:val="002E4ECE"/>
    <w:rsid w:val="003274CC"/>
    <w:rsid w:val="003F7AFA"/>
    <w:rsid w:val="00460DF2"/>
    <w:rsid w:val="0052617E"/>
    <w:rsid w:val="006D07BC"/>
    <w:rsid w:val="007E4E85"/>
    <w:rsid w:val="008469A7"/>
    <w:rsid w:val="00910619"/>
    <w:rsid w:val="00913DA8"/>
    <w:rsid w:val="00941FAF"/>
    <w:rsid w:val="009A07AF"/>
    <w:rsid w:val="00A23C32"/>
    <w:rsid w:val="00AA741E"/>
    <w:rsid w:val="00B0740E"/>
    <w:rsid w:val="00B16DD2"/>
    <w:rsid w:val="00BE77C7"/>
    <w:rsid w:val="00D400A0"/>
    <w:rsid w:val="00DA0562"/>
    <w:rsid w:val="00DA0722"/>
    <w:rsid w:val="00DA73C5"/>
    <w:rsid w:val="00E15BFD"/>
    <w:rsid w:val="00E73BEC"/>
    <w:rsid w:val="00EB2999"/>
    <w:rsid w:val="00EE5ECC"/>
    <w:rsid w:val="00F53598"/>
    <w:rsid w:val="00F57917"/>
    <w:rsid w:val="00F9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52F3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29</cp:revision>
  <cp:lastPrinted>2018-06-04T07:39:00Z</cp:lastPrinted>
  <dcterms:created xsi:type="dcterms:W3CDTF">2018-01-25T12:20:00Z</dcterms:created>
  <dcterms:modified xsi:type="dcterms:W3CDTF">2022-04-08T10:34:00Z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